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083" w:rsidRDefault="00776083" w:rsidP="00E131ED">
      <w:pPr>
        <w:spacing w:after="0" w:line="312" w:lineRule="auto"/>
        <w:jc w:val="right"/>
        <w:rPr>
          <w:rFonts w:ascii="Times New Roman" w:eastAsia="Times New Roman" w:hAnsi="Times New Roman" w:cs="Times New Roman"/>
          <w:color w:val="223344"/>
          <w:sz w:val="27"/>
          <w:szCs w:val="27"/>
        </w:rPr>
      </w:pPr>
      <w:r>
        <w:rPr>
          <w:rFonts w:ascii="Times New Roman" w:eastAsia="Times New Roman" w:hAnsi="Times New Roman" w:cs="Times New Roman"/>
          <w:color w:val="223344"/>
          <w:sz w:val="27"/>
          <w:szCs w:val="27"/>
        </w:rPr>
        <w:t xml:space="preserve">                 </w:t>
      </w:r>
      <w:r w:rsidR="00F54208">
        <w:rPr>
          <w:rFonts w:ascii="Times New Roman" w:eastAsia="Times New Roman" w:hAnsi="Times New Roman" w:cs="Times New Roman"/>
          <w:color w:val="223344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color w:val="223344"/>
          <w:sz w:val="27"/>
          <w:szCs w:val="27"/>
        </w:rPr>
        <w:t xml:space="preserve"> </w:t>
      </w:r>
      <w:r w:rsidR="00C4091B">
        <w:rPr>
          <w:rFonts w:ascii="Times New Roman" w:eastAsia="Times New Roman" w:hAnsi="Times New Roman" w:cs="Times New Roman"/>
          <w:color w:val="223344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223344"/>
          <w:sz w:val="27"/>
          <w:szCs w:val="27"/>
        </w:rPr>
        <w:t>Утверждаю</w:t>
      </w:r>
      <w:r w:rsidR="00C4091B">
        <w:rPr>
          <w:rFonts w:ascii="Times New Roman" w:eastAsia="Times New Roman" w:hAnsi="Times New Roman" w:cs="Times New Roman"/>
          <w:color w:val="223344"/>
          <w:sz w:val="27"/>
          <w:szCs w:val="27"/>
        </w:rPr>
        <w:t>»</w:t>
      </w:r>
    </w:p>
    <w:p w:rsidR="00776083" w:rsidRPr="00097996" w:rsidRDefault="00776083" w:rsidP="00E131ED">
      <w:pPr>
        <w:spacing w:after="0" w:line="312" w:lineRule="auto"/>
        <w:jc w:val="right"/>
        <w:rPr>
          <w:rFonts w:ascii="Times New Roman" w:eastAsia="Times New Roman" w:hAnsi="Times New Roman" w:cs="Times New Roman"/>
          <w:color w:val="223344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                                                    </w:t>
      </w:r>
      <w:r w:rsidR="00F54208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                             </w:t>
      </w:r>
      <w:r w:rsidRPr="00097996">
        <w:rPr>
          <w:rFonts w:ascii="Times New Roman" w:eastAsia="Times New Roman" w:hAnsi="Times New Roman" w:cs="Times New Roman"/>
          <w:color w:val="223344"/>
          <w:sz w:val="24"/>
          <w:szCs w:val="24"/>
        </w:rPr>
        <w:t>Директор М</w:t>
      </w:r>
      <w:r w:rsidRPr="00097996">
        <w:rPr>
          <w:rFonts w:ascii="Times New Roman" w:eastAsia="Times New Roman" w:hAnsi="Times New Roman" w:cs="Times New Roman"/>
          <w:color w:val="223344"/>
          <w:sz w:val="24"/>
          <w:szCs w:val="24"/>
          <w:lang w:val="tt-RU"/>
        </w:rPr>
        <w:t>Б</w:t>
      </w:r>
      <w:r w:rsidR="00C4091B">
        <w:rPr>
          <w:rFonts w:ascii="Times New Roman" w:eastAsia="Times New Roman" w:hAnsi="Times New Roman" w:cs="Times New Roman"/>
          <w:color w:val="223344"/>
          <w:sz w:val="24"/>
          <w:szCs w:val="24"/>
        </w:rPr>
        <w:t>ОУ «</w:t>
      </w:r>
      <w:proofErr w:type="spellStart"/>
      <w:r w:rsidR="00F54208">
        <w:rPr>
          <w:rFonts w:ascii="Times New Roman" w:eastAsia="Times New Roman" w:hAnsi="Times New Roman" w:cs="Times New Roman"/>
          <w:color w:val="223344"/>
          <w:sz w:val="24"/>
          <w:szCs w:val="24"/>
        </w:rPr>
        <w:t>Светлоозерская</w:t>
      </w:r>
      <w:proofErr w:type="spellEnd"/>
      <w:r w:rsidR="00F54208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ООШ</w:t>
      </w:r>
      <w:r w:rsidRPr="00097996">
        <w:rPr>
          <w:rFonts w:ascii="Times New Roman" w:eastAsia="Times New Roman" w:hAnsi="Times New Roman" w:cs="Times New Roman"/>
          <w:color w:val="223344"/>
          <w:sz w:val="24"/>
          <w:szCs w:val="24"/>
        </w:rPr>
        <w:t>»</w:t>
      </w:r>
    </w:p>
    <w:p w:rsidR="00776083" w:rsidRPr="00097996" w:rsidRDefault="00776083" w:rsidP="00E131ED">
      <w:pPr>
        <w:spacing w:after="0" w:line="312" w:lineRule="auto"/>
        <w:jc w:val="right"/>
        <w:rPr>
          <w:rFonts w:ascii="Times New Roman" w:eastAsia="Times New Roman" w:hAnsi="Times New Roman" w:cs="Times New Roman"/>
          <w:color w:val="223344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                                                                                     __________ </w:t>
      </w:r>
      <w:r w:rsidR="00C4091B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</w:t>
      </w:r>
      <w:proofErr w:type="spellStart"/>
      <w:r w:rsidR="00A41942">
        <w:rPr>
          <w:rFonts w:ascii="Times New Roman" w:eastAsia="Times New Roman" w:hAnsi="Times New Roman" w:cs="Times New Roman"/>
          <w:color w:val="223344"/>
          <w:sz w:val="24"/>
          <w:szCs w:val="24"/>
        </w:rPr>
        <w:t>Бусов</w:t>
      </w:r>
      <w:proofErr w:type="spellEnd"/>
      <w:r w:rsidR="00A41942">
        <w:rPr>
          <w:rFonts w:ascii="Times New Roman" w:eastAsia="Times New Roman" w:hAnsi="Times New Roman" w:cs="Times New Roman"/>
          <w:color w:val="223344"/>
          <w:sz w:val="24"/>
          <w:szCs w:val="24"/>
        </w:rPr>
        <w:t xml:space="preserve"> С.Д.</w:t>
      </w:r>
    </w:p>
    <w:p w:rsidR="00776083" w:rsidRPr="00097996" w:rsidRDefault="00776083" w:rsidP="00776083">
      <w:pPr>
        <w:spacing w:after="0" w:line="312" w:lineRule="auto"/>
        <w:ind w:firstLine="300"/>
        <w:jc w:val="both"/>
        <w:rPr>
          <w:rFonts w:ascii="Times New Roman" w:eastAsia="Times New Roman" w:hAnsi="Times New Roman" w:cs="Times New Roman"/>
          <w:color w:val="223344"/>
          <w:sz w:val="24"/>
          <w:szCs w:val="24"/>
        </w:rPr>
      </w:pPr>
    </w:p>
    <w:p w:rsidR="00E131ED" w:rsidRDefault="00E131ED" w:rsidP="00E13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115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ГОДОВОЙ ПЛАН РАБОТЫ БИБЛИОТЕКИ</w:t>
      </w:r>
    </w:p>
    <w:p w:rsidR="00F54208" w:rsidRDefault="00F54208" w:rsidP="00115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Светлоозерская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76083" w:rsidRPr="00097996" w:rsidRDefault="000246AC" w:rsidP="00115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A4194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41942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="00776083" w:rsidRPr="00097996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776083" w:rsidRPr="00097996" w:rsidRDefault="00F54208" w:rsidP="0011565F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76083" w:rsidRPr="00097996" w:rsidRDefault="00776083" w:rsidP="00E131ED">
      <w:pPr>
        <w:spacing w:before="30" w:after="30" w:line="240" w:lineRule="auto"/>
        <w:ind w:firstLine="70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76083" w:rsidRPr="007E32B3" w:rsidRDefault="00776083" w:rsidP="00ED47DE">
      <w:pPr>
        <w:spacing w:before="30" w:after="30" w:line="240" w:lineRule="auto"/>
        <w:ind w:firstLine="708"/>
        <w:jc w:val="both"/>
        <w:rPr>
          <w:rFonts w:ascii="Times New Roman" w:hAnsi="Times New Roman" w:cs="Times New Roman"/>
          <w:bCs/>
          <w:color w:val="004080"/>
          <w:sz w:val="24"/>
          <w:szCs w:val="24"/>
        </w:rPr>
      </w:pPr>
      <w:r w:rsidRPr="007E32B3">
        <w:rPr>
          <w:rFonts w:ascii="Times New Roman" w:hAnsi="Times New Roman" w:cs="Times New Roman"/>
          <w:bCs/>
          <w:color w:val="000000"/>
          <w:sz w:val="24"/>
          <w:szCs w:val="24"/>
        </w:rPr>
        <w:t>Школьная библиотека прививает  учащимся потребность в постоянном самообразовании, воспитывает ответственность, уделяет внимание пропаганде литературы в  помощь школьным программам. А также развивает и поддерживает в детях привычку и радость чтения и учения,  потребность пользоваться библиотекой в течение всего учебного периода.</w:t>
      </w:r>
    </w:p>
    <w:p w:rsidR="00776083" w:rsidRPr="007E32B3" w:rsidRDefault="00776083" w:rsidP="00F54208">
      <w:pPr>
        <w:spacing w:before="30" w:after="3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32B3">
        <w:rPr>
          <w:rFonts w:ascii="Times New Roman" w:hAnsi="Times New Roman" w:cs="Times New Roman"/>
          <w:bCs/>
          <w:color w:val="004080"/>
          <w:sz w:val="24"/>
          <w:szCs w:val="24"/>
        </w:rPr>
        <w:t> </w:t>
      </w:r>
      <w:r w:rsidRPr="007E32B3">
        <w:rPr>
          <w:rFonts w:ascii="Times New Roman" w:hAnsi="Times New Roman" w:cs="Times New Roman"/>
          <w:bCs/>
          <w:color w:val="004080"/>
          <w:sz w:val="24"/>
          <w:szCs w:val="24"/>
        </w:rPr>
        <w:tab/>
      </w:r>
      <w:r w:rsidRPr="007E32B3">
        <w:rPr>
          <w:rFonts w:ascii="Times New Roman" w:hAnsi="Times New Roman" w:cs="Times New Roman"/>
          <w:bCs/>
          <w:color w:val="000000"/>
          <w:sz w:val="24"/>
          <w:szCs w:val="24"/>
        </w:rPr>
        <w:t>Школьная библиотека — это первый информационный центр для наших учеников. 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традиционных (книги, журналы, газеты), так и из нетрадиционных источников.</w:t>
      </w:r>
    </w:p>
    <w:p w:rsidR="00F54208" w:rsidRPr="007E32B3" w:rsidRDefault="007E32B3" w:rsidP="00F54208">
      <w:pPr>
        <w:widowControl w:val="0"/>
        <w:shd w:val="clear" w:color="auto" w:fill="FFFFFF"/>
        <w:tabs>
          <w:tab w:val="left" w:pos="576"/>
        </w:tabs>
        <w:autoSpaceDE w:val="0"/>
        <w:spacing w:before="240" w:line="240" w:lineRule="auto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76083" w:rsidRPr="007E32B3">
        <w:rPr>
          <w:rFonts w:ascii="Times New Roman" w:hAnsi="Times New Roman" w:cs="Times New Roman"/>
          <w:b/>
          <w:sz w:val="24"/>
          <w:szCs w:val="24"/>
        </w:rPr>
        <w:t>Цель работы библиотеки:</w:t>
      </w:r>
      <w:r w:rsidR="00F54208" w:rsidRPr="007E32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208" w:rsidRPr="007E32B3">
        <w:rPr>
          <w:rFonts w:ascii="Times New Roman" w:hAnsi="Times New Roman" w:cs="Times New Roman"/>
          <w:sz w:val="24"/>
          <w:szCs w:val="24"/>
        </w:rPr>
        <w:t>создание единого информационно-образовательного пространства; организация  библиотечно-информационного обслуживания всех категорий пользователей, обеспечение их свободного и безопасного доступа к информации</w:t>
      </w:r>
      <w:r w:rsidR="00F54208" w:rsidRPr="007E32B3">
        <w:rPr>
          <w:rFonts w:ascii="Times New Roman" w:hAnsi="Times New Roman" w:cs="Times New Roman"/>
          <w:sz w:val="24"/>
          <w:szCs w:val="24"/>
        </w:rPr>
        <w:br/>
      </w:r>
    </w:p>
    <w:p w:rsidR="00F54208" w:rsidRPr="007E32B3" w:rsidRDefault="00F54208" w:rsidP="00F542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2B3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</w:p>
    <w:p w:rsidR="007E32B3" w:rsidRPr="007E32B3" w:rsidRDefault="00F54208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32B3">
        <w:rPr>
          <w:rFonts w:ascii="Times New Roman" w:hAnsi="Times New Roman"/>
          <w:bCs/>
          <w:sz w:val="24"/>
          <w:szCs w:val="24"/>
        </w:rPr>
        <w:t xml:space="preserve">обеспечение учебно-воспитательного процесса и самообразования путём библиотечного и информационно-библиографического обслуживания обучающихся и педагогов; </w:t>
      </w:r>
    </w:p>
    <w:p w:rsidR="007E32B3" w:rsidRPr="007E32B3" w:rsidRDefault="00F54208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32B3">
        <w:rPr>
          <w:rFonts w:ascii="Times New Roman" w:hAnsi="Times New Roman"/>
          <w:bCs/>
          <w:sz w:val="24"/>
          <w:szCs w:val="24"/>
        </w:rPr>
        <w:t>совершенствование традиционных и освоение новых библиотечных технологий;</w:t>
      </w:r>
    </w:p>
    <w:p w:rsidR="007E32B3" w:rsidRPr="007E32B3" w:rsidRDefault="00F54208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hAnsi="Times New Roman"/>
          <w:bCs/>
          <w:sz w:val="24"/>
          <w:szCs w:val="24"/>
        </w:rPr>
        <w:t>проведение внеклассной работы и библиотечных мероприятий на базе источников инф</w:t>
      </w:r>
      <w:r w:rsidR="007E32B3" w:rsidRPr="007E32B3">
        <w:rPr>
          <w:rFonts w:ascii="Times New Roman" w:hAnsi="Times New Roman"/>
          <w:bCs/>
          <w:sz w:val="24"/>
          <w:szCs w:val="24"/>
        </w:rPr>
        <w:t>ормации, имеющихся в библиотеке;</w:t>
      </w:r>
      <w:r w:rsidR="007E32B3" w:rsidRPr="007E3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2B3" w:rsidRPr="007E32B3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навыков независимого библиотечного                               пользователя: обучение пользованию книгой и другими носителями                           информации, поиску, отбору и критической оценке информации;</w:t>
      </w:r>
    </w:p>
    <w:p w:rsidR="007E32B3" w:rsidRPr="007E32B3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ф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>ормирование правовой культуры читателей, гражданственности, патриотизма, расширение читательского интереса к истории России и Татарстана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32B3" w:rsidRPr="007E32B3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>рганизация  комплектования фонда и подписки на периодические издания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32B3" w:rsidRPr="007E32B3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>бор, накопление, обработка, систематизация педагогической информации и доведение её до пользователей – педагогов и родителей обучающихся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>;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2B3" w:rsidRPr="007E32B3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>казание помощи в проектной деятельности учащихся  и учителей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32B3" w:rsidRPr="00391261" w:rsidRDefault="007E32B3" w:rsidP="005E60BE">
      <w:pPr>
        <w:pStyle w:val="a6"/>
        <w:numPr>
          <w:ilvl w:val="0"/>
          <w:numId w:val="17"/>
        </w:numPr>
        <w:spacing w:before="120" w:after="15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 xml:space="preserve">азвивать сотрудничество с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сельской </w:t>
      </w:r>
      <w:r w:rsidR="00776083" w:rsidRPr="007E32B3">
        <w:rPr>
          <w:rFonts w:ascii="Times New Roman" w:eastAsia="Times New Roman" w:hAnsi="Times New Roman" w:cs="Times New Roman"/>
          <w:sz w:val="24"/>
          <w:szCs w:val="24"/>
        </w:rPr>
        <w:t>библиотекой.</w:t>
      </w:r>
    </w:p>
    <w:p w:rsidR="007E32B3" w:rsidRDefault="007E32B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>2. Направления деятельности основные функции библиотеки</w:t>
      </w: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776083" w:rsidRPr="007E32B3" w:rsidRDefault="00776083" w:rsidP="005E60B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 xml:space="preserve"> Информационно-методическое обеспечение общеобразовательного процесса в тех аспектах, которые прописаны в ФГОС; </w:t>
      </w:r>
    </w:p>
    <w:p w:rsidR="00776083" w:rsidRPr="007E32B3" w:rsidRDefault="00776083" w:rsidP="005E60BE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 xml:space="preserve"> Развитие информационной грамотности учащихся, в том числе при организации их проектной деятельности; </w:t>
      </w:r>
    </w:p>
    <w:p w:rsidR="0077608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 xml:space="preserve"> Совершенствование традиционных и освоение новых библиотечных технологий;</w:t>
      </w: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608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lastRenderedPageBreak/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библиотеке;</w:t>
      </w:r>
    </w:p>
    <w:p w:rsidR="007E32B3" w:rsidRPr="007E32B3" w:rsidRDefault="007E32B3" w:rsidP="007E3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08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>Прививать любовь к книге, чтению: «Человек читающий - человек успешный»;</w:t>
      </w: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6083" w:rsidRPr="007E32B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>Развитие содержательного общения между учащимися, воспитание культуры общения.</w:t>
      </w: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Default="00776083" w:rsidP="00ED47DE">
      <w:pPr>
        <w:pStyle w:val="a6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функции: </w:t>
      </w:r>
    </w:p>
    <w:p w:rsidR="007E32B3" w:rsidRPr="007E32B3" w:rsidRDefault="007E32B3" w:rsidP="00ED47DE">
      <w:pPr>
        <w:pStyle w:val="a6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Default="00776083" w:rsidP="005E60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Образовательная</w:t>
      </w:r>
      <w:proofErr w:type="gramEnd"/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поддерживать и обеспечивать образовательные цели, сформулированные в концепции школы и программе развития. </w:t>
      </w: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Default="00776083" w:rsidP="005E60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Информационная</w:t>
      </w:r>
      <w:r w:rsidRPr="007E32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предоставлять возможность информацию вне зависимости от ее вида, формата и носителя. </w:t>
      </w:r>
    </w:p>
    <w:p w:rsidR="007E32B3" w:rsidRPr="007E32B3" w:rsidRDefault="007E32B3" w:rsidP="007E3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Pr="007E32B3" w:rsidRDefault="00776083" w:rsidP="005E60BE">
      <w:pPr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Культурная</w:t>
      </w:r>
      <w:proofErr w:type="gramEnd"/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организовать мероприятия, воспитывающие культурное и социальное самосознание, содействующие эмоциональному развитию. </w:t>
      </w: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7E32B3" w:rsidRDefault="00776083" w:rsidP="005E60BE">
      <w:pPr>
        <w:pStyle w:val="a6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Поддержка общешкольных мероприятий 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Предметные недели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День знаний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</w:p>
    <w:p w:rsidR="00F276C0" w:rsidRPr="007B219A" w:rsidRDefault="00A41942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</w:t>
      </w:r>
      <w:r w:rsidR="00AB1C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F276C0">
        <w:rPr>
          <w:rFonts w:ascii="Times New Roman" w:hAnsi="Times New Roman"/>
          <w:sz w:val="24"/>
          <w:szCs w:val="24"/>
        </w:rPr>
        <w:t xml:space="preserve"> в РТ</w:t>
      </w:r>
    </w:p>
    <w:p w:rsidR="00F276C0" w:rsidRPr="007B219A" w:rsidRDefault="00AB1CF5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2022</w:t>
      </w:r>
      <w:r w:rsidR="00A41942">
        <w:rPr>
          <w:rFonts w:ascii="Times New Roman" w:hAnsi="Times New Roman"/>
          <w:sz w:val="24"/>
          <w:szCs w:val="24"/>
        </w:rPr>
        <w:t xml:space="preserve"> Год культурного наследия народов России</w:t>
      </w:r>
      <w:r w:rsidR="00F276C0">
        <w:rPr>
          <w:rFonts w:ascii="Times New Roman" w:hAnsi="Times New Roman"/>
          <w:sz w:val="24"/>
          <w:szCs w:val="24"/>
        </w:rPr>
        <w:t xml:space="preserve"> в РФ</w:t>
      </w:r>
    </w:p>
    <w:p w:rsidR="00F276C0" w:rsidRPr="00A41942" w:rsidRDefault="00F276C0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</w:t>
      </w:r>
      <w:r w:rsidR="00AB1CF5">
        <w:rPr>
          <w:rFonts w:ascii="Times New Roman" w:hAnsi="Times New Roman"/>
          <w:sz w:val="24"/>
          <w:szCs w:val="24"/>
        </w:rPr>
        <w:t>2</w:t>
      </w:r>
      <w:r w:rsidR="00A41942">
        <w:rPr>
          <w:rFonts w:ascii="Times New Roman" w:hAnsi="Times New Roman"/>
          <w:sz w:val="24"/>
          <w:szCs w:val="24"/>
        </w:rPr>
        <w:t xml:space="preserve"> Год </w:t>
      </w:r>
      <w:r w:rsidR="00AB1CF5">
        <w:rPr>
          <w:rFonts w:ascii="Times New Roman" w:hAnsi="Times New Roman"/>
          <w:sz w:val="24"/>
          <w:szCs w:val="24"/>
        </w:rPr>
        <w:t xml:space="preserve">370 </w:t>
      </w:r>
      <w:proofErr w:type="spellStart"/>
      <w:r w:rsidR="00AB1CF5">
        <w:rPr>
          <w:rFonts w:ascii="Times New Roman" w:hAnsi="Times New Roman"/>
          <w:sz w:val="24"/>
          <w:szCs w:val="24"/>
        </w:rPr>
        <w:t>летия</w:t>
      </w:r>
      <w:proofErr w:type="spellEnd"/>
      <w:r w:rsidR="00AB1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CF5">
        <w:rPr>
          <w:rFonts w:ascii="Times New Roman" w:hAnsi="Times New Roman"/>
          <w:sz w:val="24"/>
          <w:szCs w:val="24"/>
        </w:rPr>
        <w:t>г</w:t>
      </w:r>
      <w:proofErr w:type="gramStart"/>
      <w:r w:rsidR="00AB1CF5">
        <w:rPr>
          <w:rFonts w:ascii="Times New Roman" w:hAnsi="Times New Roman"/>
          <w:sz w:val="24"/>
          <w:szCs w:val="24"/>
        </w:rPr>
        <w:t>.З</w:t>
      </w:r>
      <w:proofErr w:type="gramEnd"/>
      <w:r w:rsidR="00AB1CF5">
        <w:rPr>
          <w:rFonts w:ascii="Times New Roman" w:hAnsi="Times New Roman"/>
          <w:sz w:val="24"/>
          <w:szCs w:val="24"/>
        </w:rPr>
        <w:t>аинск</w:t>
      </w:r>
      <w:proofErr w:type="spellEnd"/>
      <w:r w:rsidR="00AB1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Заинском муниципальном районе</w:t>
      </w:r>
    </w:p>
    <w:p w:rsidR="00A41942" w:rsidRPr="007B219A" w:rsidRDefault="00A41942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2023 Год педагога и наставника в РФ</w:t>
      </w:r>
    </w:p>
    <w:p w:rsidR="00184EE7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Общественные акции</w:t>
      </w:r>
    </w:p>
    <w:p w:rsidR="00184EE7" w:rsidRDefault="00184EE7" w:rsidP="00ED47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9AB" w:rsidRPr="00097996" w:rsidRDefault="00776083" w:rsidP="00E13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96">
        <w:rPr>
          <w:rFonts w:ascii="Times New Roman" w:hAnsi="Times New Roman" w:cs="Times New Roman"/>
          <w:b/>
          <w:sz w:val="24"/>
          <w:szCs w:val="24"/>
        </w:rPr>
        <w:t>Основ</w:t>
      </w:r>
      <w:r w:rsidR="009062FB" w:rsidRPr="00097996">
        <w:rPr>
          <w:rFonts w:ascii="Times New Roman" w:hAnsi="Times New Roman" w:cs="Times New Roman"/>
          <w:b/>
          <w:sz w:val="24"/>
          <w:szCs w:val="24"/>
        </w:rPr>
        <w:t>ные ориентиры для работы на 202</w:t>
      </w:r>
      <w:r w:rsidR="00AB1CF5">
        <w:rPr>
          <w:rFonts w:ascii="Times New Roman" w:hAnsi="Times New Roman" w:cs="Times New Roman"/>
          <w:b/>
          <w:sz w:val="24"/>
          <w:szCs w:val="24"/>
        </w:rPr>
        <w:t>2</w:t>
      </w:r>
      <w:r w:rsidR="009062FB" w:rsidRPr="00097996">
        <w:rPr>
          <w:rFonts w:ascii="Times New Roman" w:hAnsi="Times New Roman" w:cs="Times New Roman"/>
          <w:b/>
          <w:sz w:val="24"/>
          <w:szCs w:val="24"/>
        </w:rPr>
        <w:t>-202</w:t>
      </w:r>
      <w:r w:rsidR="00AB1CF5">
        <w:rPr>
          <w:rFonts w:ascii="Times New Roman" w:hAnsi="Times New Roman" w:cs="Times New Roman"/>
          <w:b/>
          <w:sz w:val="24"/>
          <w:szCs w:val="24"/>
        </w:rPr>
        <w:t>3</w:t>
      </w:r>
      <w:r w:rsidRPr="00097996">
        <w:rPr>
          <w:rFonts w:ascii="Times New Roman" w:hAnsi="Times New Roman" w:cs="Times New Roman"/>
          <w:b/>
          <w:sz w:val="24"/>
          <w:szCs w:val="24"/>
        </w:rPr>
        <w:t xml:space="preserve"> учебный  год.</w:t>
      </w:r>
    </w:p>
    <w:p w:rsidR="00E849AB" w:rsidRPr="00097996" w:rsidRDefault="00E849AB" w:rsidP="00E13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06A" w:rsidRPr="00097996" w:rsidRDefault="00CB006A" w:rsidP="00E13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979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В Российской Федерации:</w:t>
      </w: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2018–2027 - Десятилетие детства </w:t>
      </w: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(Указ Президента РФ № 240 от 29.05.2017г.)</w:t>
      </w:r>
    </w:p>
    <w:p w:rsidR="00CB006A" w:rsidRPr="00097996" w:rsidRDefault="00CB006A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Дни воинской славы и памятные даты в календаре России</w:t>
      </w:r>
    </w:p>
    <w:p w:rsidR="00776083" w:rsidRPr="00097996" w:rsidRDefault="00776083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23 февраля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– День защитника Отечества.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9 мая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 ДЕНЬ ПОБЕДЫ.</w:t>
      </w:r>
      <w:r w:rsidR="009062FB" w:rsidRPr="00097996">
        <w:rPr>
          <w:rFonts w:ascii="Times New Roman" w:eastAsia="Times New Roman" w:hAnsi="Times New Roman" w:cs="Times New Roman"/>
          <w:sz w:val="24"/>
          <w:szCs w:val="24"/>
        </w:rPr>
        <w:t xml:space="preserve"> 75 лет. Великой Победы.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Каждый год этот праздник стоит на особом месте и занимает самое почетное положение. За то, что мы имеем сегодня, в дань памяти о </w:t>
      </w:r>
      <w:proofErr w:type="gramStart"/>
      <w:r w:rsidRPr="00097996">
        <w:rPr>
          <w:rFonts w:ascii="Times New Roman" w:eastAsia="Times New Roman" w:hAnsi="Times New Roman" w:cs="Times New Roman"/>
          <w:sz w:val="24"/>
          <w:szCs w:val="24"/>
        </w:rPr>
        <w:t>миллионах  погибших</w:t>
      </w:r>
      <w:proofErr w:type="gram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ради нашего будущего, каждый россиянин празднует этот праздник, как символ любви к Родине.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12 июня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России (День независимости России).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22 июня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памяти и скорби – Начало Великой Отечественной войны.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8 июля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Всероссийский день семьи, любви и верности.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22 августа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Государственного флага РФ.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ноября </w:t>
      </w:r>
      <w:r w:rsidRPr="0009799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bCs/>
          <w:sz w:val="24"/>
          <w:szCs w:val="24"/>
        </w:rPr>
        <w:t>День народного единства.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БИБЛИОТЕЧНЫМ ФОНДОМ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а) Работа с библиотечным фондом учебно-методической литературы: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8154"/>
        <w:gridCol w:w="1518"/>
      </w:tblGrid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7E3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Составление справки по учебно-методическому обеспечению учебного процесса школы.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Сентябрь-октябрь.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5E60B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совместно с учителями-предметниками заказа на учебники с учетом их требований;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общешкольного заказа на учебники с учетом замечаний зам. </w:t>
            </w:r>
            <w:r w:rsidR="007E32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и руководителей методических объединений;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и утверждение бланка-заказа директором школы, передача его методисту.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Прием и техническая обработка поступивших учебников: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КСУ,</w:t>
            </w:r>
            <w:r w:rsidRPr="0009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запись в суммарную книгу учёта;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штемпелевание,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картотеки,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занесение в электронный каталог.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Занесение в ЭФУЛ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Декабрь-   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январь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 поступления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shd w:val="clear" w:color="auto" w:fill="FFFFFF"/>
              <w:tabs>
                <w:tab w:val="left" w:pos="461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выдача  учебников по графику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Август, сентябрь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 и подведением итогов)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Периодическое списание ветхих и устаревших учебников.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Сентябрь,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электронной базы данных «Учебники»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Занесение данных учебного фонда школьной библиотеки в ЭФУЛ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связей с другими библиотеками с целью обмена учебниками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</w:tr>
    </w:tbl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б) Работа с библиотечным фондом художественной  литературы: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202"/>
        <w:gridCol w:w="1518"/>
      </w:tblGrid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hAnsi="Times New Roman" w:cs="Times New Roman"/>
                <w:sz w:val="24"/>
                <w:szCs w:val="24"/>
              </w:rPr>
              <w:t>Проверка поступающей литературы  на наличие материалов экстремистского характера, проверка фонда на наличие литературы, включенной в Федеральный список экстремистских материалов.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ми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носителями информации.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расстановки на стеллажах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работы по сохранности фонда: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периодических проверок сохранности;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контроль за своевременным возвратом в библиотеку выданных изданий;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 обеспечение мер по возмещению ущерба, причиненного носителям инфо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рмации, в установленном порядке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должников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проведению мелкого ремонта и переплету изданий «Книжника больница». Оформление книжной выставки «Эти книги мы лечили сами».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776083" w:rsidRPr="00097996" w:rsidTr="002B0CA7">
        <w:trPr>
          <w:trHeight w:val="34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фондом: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оформления;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документов в фонде в соответствии с ББК;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актов);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правильности расстановки фонда 1 раз в год 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свободного доступа пользователей библиотеки к информации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A6704F" w:rsidRDefault="00776083" w:rsidP="00A6704F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комфортных условий для ра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с читателей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1.Комплектование фонда периодики с образовательной программы школы</w:t>
            </w:r>
          </w:p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Оформление подписки на 1 полугодие </w:t>
            </w:r>
          </w:p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подписки на 2 полугодие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СПРАВОЧНО-БИБЛИОГРАФИЧЕСКАЯ РАБОТА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8756"/>
        <w:gridCol w:w="1523"/>
      </w:tblGrid>
      <w:tr w:rsidR="00776083" w:rsidRPr="00097996" w:rsidTr="00391261">
        <w:trPr>
          <w:trHeight w:val="27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39126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391261">
        <w:trPr>
          <w:trHeight w:val="232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рекомендательных списков 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литературы, планов чтения  </w:t>
            </w:r>
            <w:proofErr w:type="gramStart"/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776083" w:rsidRPr="00097996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«Заинск - из века в век» </w:t>
            </w:r>
          </w:p>
          <w:p w:rsidR="00776083" w:rsidRPr="00097996" w:rsidRDefault="00A6704F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«100 книг» по истории, культуре и литературе народов РФ</w:t>
            </w:r>
          </w:p>
          <w:p w:rsidR="00776083" w:rsidRPr="00097996" w:rsidRDefault="00A6704F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нам читать?»</w:t>
            </w:r>
          </w:p>
          <w:p w:rsidR="00776083" w:rsidRPr="00097996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победим коррупцию»</w:t>
            </w:r>
          </w:p>
          <w:p w:rsidR="00776083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«Прочти книгу о войне»</w:t>
            </w:r>
          </w:p>
          <w:p w:rsidR="00184EE7" w:rsidRPr="00097996" w:rsidRDefault="00A6704F" w:rsidP="00AB1CF5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4EE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Библиографический обзор книг о школе,  для учеников, педагогов и родителей.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76083" w:rsidRPr="00097996" w:rsidTr="00391261">
        <w:trPr>
          <w:trHeight w:val="114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A6704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памяток:</w:t>
            </w:r>
          </w:p>
          <w:p w:rsidR="00776083" w:rsidRPr="00097996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учащихся в библиотеке»</w:t>
            </w:r>
          </w:p>
          <w:p w:rsidR="00776083" w:rsidRPr="00A6704F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«Памятка читателю»</w:t>
            </w:r>
          </w:p>
          <w:p w:rsidR="00776083" w:rsidRPr="00A6704F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 хотите, чтобы ребёнок читал»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391261">
        <w:trPr>
          <w:trHeight w:val="54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по библиотеке «Книжное царство - мудрое государство». Запись первоклассников в библиотеку</w:t>
            </w:r>
            <w:r w:rsidR="00E46911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10DA2" w:rsidRPr="00097996" w:rsidRDefault="00B10DA2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6083" w:rsidRPr="00097996" w:rsidTr="00391261">
        <w:trPr>
          <w:trHeight w:val="256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Библиотечно-библиографические и информационные знания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391261">
        <w:trPr>
          <w:trHeight w:val="167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-Тема 1: Посвящение в читатели.1 класс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2: Основные правила пользования библиотекой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3:Правила и умение обращаться с книгой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4: Как делают книги 2 класс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5: Строение книги 3 класс</w:t>
            </w:r>
          </w:p>
          <w:p w:rsidR="00E46911" w:rsidRPr="00097996" w:rsidRDefault="00776083" w:rsidP="00A6704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6: Структура книги 4 класс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46911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776083" w:rsidRPr="00097996" w:rsidRDefault="00776083" w:rsidP="005E60BE">
      <w:pPr>
        <w:pStyle w:val="a6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учебно-воспитательного процесса и самообразования.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независимого библиотечного пользования.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Обучение носителями информации, поиску, отбору и критической оценки информации.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Развивать и поддерживать в детях привычку и радость чтения и учения.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выставок, стендов, проведения культурно-массовой работы.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Создать актив библиотеки и работа с ним.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РАБОТА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1. Сопровождение учебно-воспитательного процесса информационным обеспечением 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   педагогических работников: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совместная работа по составлению заказа на учебно-методические документы;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обзоры новых поступлений;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подбор документов в помощь проведению предметных недель и других общешкольных и классных мероприятий;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оформление в кабинетах книжных выставок на изучаемую тему по какому-либо предмету;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помощь в подборе документов для подготовки педсоветов, заседаний </w:t>
      </w:r>
      <w:proofErr w:type="spellStart"/>
      <w:r w:rsidRPr="00097996">
        <w:rPr>
          <w:rFonts w:ascii="Times New Roman" w:eastAsia="Times New Roman" w:hAnsi="Times New Roman" w:cs="Times New Roman"/>
          <w:sz w:val="24"/>
          <w:szCs w:val="24"/>
        </w:rPr>
        <w:t>методобъединений</w:t>
      </w:r>
      <w:proofErr w:type="spell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76083" w:rsidRPr="00097996" w:rsidRDefault="00776083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2. Сопровождение учебно-воспитательного процесса информационным обслуживанием    </w:t>
      </w:r>
    </w:p>
    <w:p w:rsidR="00776083" w:rsidRPr="00097996" w:rsidRDefault="00776083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   обучающихся: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на абонементе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подбор литературы для написания рефератов, докладов, сообщений и т.д.;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помощь в подготовке к общешкольным и классным мероприятиям;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проведение индивидуальных и групповых библиотечных занятий.</w:t>
      </w:r>
    </w:p>
    <w:p w:rsidR="00776083" w:rsidRPr="00097996" w:rsidRDefault="00776083" w:rsidP="005E60B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 пользовании библиотекой их детьми;</w:t>
      </w:r>
    </w:p>
    <w:p w:rsidR="00776083" w:rsidRPr="00097996" w:rsidRDefault="00776083" w:rsidP="005E60B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по подбору дополнительного материала для </w:t>
      </w:r>
      <w:proofErr w:type="gramStart"/>
      <w:r w:rsidRPr="000979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начальной школы.</w:t>
      </w:r>
    </w:p>
    <w:p w:rsidR="00EA336F" w:rsidRPr="00097996" w:rsidRDefault="00EA336F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РАБОТА С ЧИТАТЕЛЯМИ.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работа: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024"/>
        <w:gridCol w:w="1518"/>
      </w:tblGrid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 и в читальном зале: учащихся, педагогов, технического персонала, родителей.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на абонементе при выдаче книг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со школьниками о прочитанном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«Читать - это модно!». Сменная экспозиция книг, рекомендованных для чтения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E0DC8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 «Это новинка!»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E0DC8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«Книге новую жизнь!: Прочёл книгу - подари школьной библиотеке»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2B0CA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Массовая работа: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Цикл мероприятий к знаменательным и памятным датам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День Знаний (помощь подготовке праздника)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</w:t>
      </w:r>
      <w:proofErr w:type="gramStart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97996">
        <w:rPr>
          <w:rFonts w:ascii="Times New Roman" w:eastAsia="Times New Roman" w:hAnsi="Times New Roman" w:cs="Times New Roman"/>
          <w:sz w:val="24"/>
          <w:szCs w:val="24"/>
        </w:rPr>
        <w:t>помощь подготовке праздника)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Прощание с Азбукой (подбор стихотворений, сценария)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Новогодний праздник (подбор стихотворений, сценариев)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 (подбор стихотворений, сценариев)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женский день (подбор стихотворений, сценариев) 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9 мая – День Победы (подбор песен и стихотворений, сценариев)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Выставочная деятельность.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Цель: Раскрытие фонда, пропаганда чтения. Вызвать интерес к предмету через литературу.  Через книгу помочь учащимся в образовательном процессе.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486"/>
        <w:gridCol w:w="5992"/>
        <w:gridCol w:w="2245"/>
      </w:tblGrid>
      <w:tr w:rsidR="00776083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2B0CA7">
        <w:trPr>
          <w:trHeight w:val="267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Постоянные выставки:</w:t>
            </w:r>
          </w:p>
          <w:p w:rsidR="00776083" w:rsidRPr="00097996" w:rsidRDefault="00776083" w:rsidP="005E60BE">
            <w:pPr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Вселенная </w:t>
            </w:r>
          </w:p>
          <w:p w:rsidR="00A00605" w:rsidRPr="00097996" w:rsidRDefault="00B10DA2" w:rsidP="005E60BE">
            <w:pPr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138A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="0009138A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Здоровому</w:t>
            </w:r>
            <w:proofErr w:type="gramEnd"/>
            <w:r w:rsidR="0009138A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всё - здорово!» К году здравоохранения в Заинском районе</w:t>
            </w:r>
          </w:p>
          <w:p w:rsidR="00776083" w:rsidRPr="00097996" w:rsidRDefault="002E0DC8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 Хочу всё знать! – справочная литература»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ПДД, предупреждаем ДТП!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76083" w:rsidRPr="002E0DC8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будем изучать, свои права мы будем</w:t>
            </w:r>
            <w:r w:rsidR="006C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</w:p>
          <w:p w:rsidR="00776083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« 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6C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красной странице звери и птицы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B10DA2" w:rsidRPr="002B0CA7" w:rsidRDefault="006C310C" w:rsidP="00B10DA2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сказок в гости к нам»</w:t>
            </w:r>
          </w:p>
          <w:p w:rsidR="0015696D" w:rsidRPr="002E0DC8" w:rsidRDefault="0015696D" w:rsidP="002E0DC8">
            <w:pPr>
              <w:tabs>
                <w:tab w:val="left" w:pos="900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177DE" w:rsidRPr="00097996" w:rsidTr="00A177DE">
        <w:trPr>
          <w:trHeight w:val="226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DE" w:rsidRPr="00097996" w:rsidRDefault="00A177D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DE" w:rsidRDefault="00A177DE" w:rsidP="00A177DE">
            <w:pPr>
              <w:pStyle w:val="a6"/>
              <w:numPr>
                <w:ilvl w:val="0"/>
                <w:numId w:val="21"/>
              </w:numPr>
              <w:spacing w:after="0"/>
            </w:pPr>
            <w:r>
              <w:t>КН</w:t>
            </w:r>
            <w:r w:rsidRPr="00A177DE">
              <w:rPr>
                <w:b/>
              </w:rPr>
              <w:t xml:space="preserve">ИГИ </w:t>
            </w:r>
            <w:proofErr w:type="gramStart"/>
            <w:r>
              <w:rPr>
                <w:b/>
              </w:rPr>
              <w:t>–</w:t>
            </w:r>
            <w:r w:rsidRPr="00A177DE">
              <w:rPr>
                <w:b/>
              </w:rPr>
              <w:t>Ю</w:t>
            </w:r>
            <w:proofErr w:type="gramEnd"/>
            <w:r w:rsidRPr="00A177DE">
              <w:rPr>
                <w:b/>
              </w:rPr>
              <w:t>БИЛЯРЫ</w:t>
            </w:r>
            <w:r w:rsidRPr="00A177DE">
              <w:rPr>
                <w:b/>
              </w:rPr>
              <w:t xml:space="preserve"> </w:t>
            </w:r>
            <w:r w:rsidRPr="00A177DE">
              <w:rPr>
                <w:b/>
              </w:rPr>
              <w:t>2022 год</w:t>
            </w:r>
            <w:r w:rsidRPr="00A177DE">
              <w:rPr>
                <w:b/>
              </w:rPr>
              <w:t>а</w:t>
            </w:r>
            <w:r>
              <w:t xml:space="preserve"> </w:t>
            </w:r>
          </w:p>
          <w:p w:rsidR="00A177DE" w:rsidRDefault="00A177DE" w:rsidP="00A177DE">
            <w:pPr>
              <w:pStyle w:val="a6"/>
              <w:spacing w:after="0"/>
              <w:ind w:left="795"/>
            </w:pPr>
            <w:r>
              <w:t xml:space="preserve">-  190 лет – «Сказка о царе </w:t>
            </w:r>
            <w:proofErr w:type="spellStart"/>
            <w:r>
              <w:t>Салтане</w:t>
            </w:r>
            <w:proofErr w:type="spellEnd"/>
            <w:r>
              <w:t>…» (1832) А.С. Пушкин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  -180 лет – «Мёртвые души» (1842) Н.В. Гоголь 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 - 170 лет – «Муму» (1852)  И.С. Тургенев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 - 160 лет – «Отцы и дети» (1862) И.С. Тургенев</w:t>
            </w:r>
          </w:p>
          <w:p w:rsidR="00A177DE" w:rsidRPr="00105BB4" w:rsidRDefault="00A177DE" w:rsidP="005E60BE">
            <w:pPr>
              <w:spacing w:after="0"/>
            </w:pPr>
            <w:r>
              <w:t xml:space="preserve">                - 150 лет – «Кавказский пленник» (1872) Л.Н. Толстой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 - </w:t>
            </w:r>
            <w:r w:rsidRPr="00995A63">
              <w:t xml:space="preserve">100 лет – «Алые паруса» (1922) </w:t>
            </w:r>
            <w:r>
              <w:t>А. Грин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- 80 лет – «Маленький принц» (1942) А. де Сент-Экзюпери</w:t>
            </w:r>
          </w:p>
          <w:p w:rsidR="00A177DE" w:rsidRDefault="00A177DE" w:rsidP="005E60BE">
            <w:pPr>
              <w:pStyle w:val="a6"/>
              <w:spacing w:after="0"/>
              <w:ind w:left="33"/>
            </w:pPr>
            <w:r>
              <w:t xml:space="preserve">               -75 лет – «Повесть о настоящем человеке» (1947) Б. Полевой</w:t>
            </w:r>
          </w:p>
          <w:p w:rsidR="00A177DE" w:rsidRDefault="00A177DE" w:rsidP="00B10DA2">
            <w:pPr>
              <w:shd w:val="clear" w:color="auto" w:fill="FFFFFF"/>
              <w:spacing w:after="0" w:line="294" w:lineRule="atLeast"/>
              <w:jc w:val="both"/>
            </w:pPr>
            <w:r>
              <w:t xml:space="preserve">                - </w:t>
            </w:r>
            <w:r w:rsidRPr="00995A63">
              <w:t xml:space="preserve">65 лет – «Судьба человека» (1957) </w:t>
            </w:r>
            <w:r>
              <w:t>М. Шолохов</w:t>
            </w:r>
          </w:p>
          <w:p w:rsidR="00A177DE" w:rsidRPr="00A177DE" w:rsidRDefault="00A177DE" w:rsidP="00A177DE">
            <w:pPr>
              <w:pStyle w:val="a6"/>
              <w:numPr>
                <w:ilvl w:val="0"/>
                <w:numId w:val="18"/>
              </w:numPr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 w:rsidRPr="00A177DE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</w:rPr>
              <w:t>КНИГИ-ЮБИЛЯРЫ 2023 ГОДА</w:t>
            </w:r>
          </w:p>
          <w:p w:rsidR="00A177DE" w:rsidRPr="00A177DE" w:rsidRDefault="00A177DE" w:rsidP="00A177DE">
            <w:pPr>
              <w:spacing w:before="225" w:after="225" w:line="240" w:lineRule="auto"/>
              <w:rPr>
                <w:rFonts w:eastAsia="Times New Roman" w:cs="Arial"/>
                <w:color w:val="444444"/>
              </w:rPr>
            </w:pPr>
            <w:r w:rsidRPr="00A177DE">
              <w:rPr>
                <w:rFonts w:eastAsia="Times New Roman" w:cs="Arial"/>
                <w:color w:val="444444"/>
              </w:rPr>
              <w:t>165 лет сказке «Аленький цветочек» Сергей Тимофеевича Аксакова (1858).</w:t>
            </w:r>
            <w:r w:rsidRPr="00A177DE">
              <w:rPr>
                <w:rFonts w:eastAsia="Times New Roman" w:cs="Arial"/>
                <w:color w:val="444444"/>
              </w:rPr>
              <w:br/>
              <w:t xml:space="preserve">190 лет со времени первой публикации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сборника</w:t>
            </w:r>
            <w:proofErr w:type="gramStart"/>
            <w:r w:rsidRPr="00A177DE">
              <w:rPr>
                <w:rFonts w:eastAsia="Times New Roman" w:cs="Arial"/>
                <w:color w:val="444444"/>
              </w:rPr>
              <w:t>«П</w:t>
            </w:r>
            <w:proofErr w:type="gramEnd"/>
            <w:r w:rsidRPr="00A177DE">
              <w:rPr>
                <w:rFonts w:eastAsia="Times New Roman" w:cs="Arial"/>
                <w:color w:val="444444"/>
              </w:rPr>
              <w:t>ёстрые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сказки» Владимира Федоровича Одоевского (1833).</w:t>
            </w:r>
            <w:r w:rsidRPr="00A177DE">
              <w:rPr>
                <w:rFonts w:eastAsia="Times New Roman" w:cs="Arial"/>
                <w:color w:val="444444"/>
              </w:rPr>
              <w:br/>
              <w:t xml:space="preserve">185 лет сказке «Стойкий оловянный солдатик»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Ханса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Кристиана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Андерсена (1838).</w:t>
            </w:r>
            <w:r w:rsidRPr="00A177DE">
              <w:rPr>
                <w:rFonts w:eastAsia="Times New Roman" w:cs="Arial"/>
                <w:color w:val="444444"/>
              </w:rPr>
              <w:br/>
              <w:t xml:space="preserve">180 лет сказкам «Соловей» и «Гадкий утенок»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Ханса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Кристиана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Андерсена (1843).</w:t>
            </w:r>
            <w:r w:rsidRPr="00A177DE">
              <w:rPr>
                <w:rFonts w:eastAsia="Times New Roman" w:cs="Arial"/>
                <w:color w:val="444444"/>
              </w:rPr>
              <w:br/>
              <w:t>95 лет книге Виталия Валентиновича Бианки «Лесная газета» (1928).</w:t>
            </w:r>
            <w:r w:rsidRPr="00A177DE">
              <w:rPr>
                <w:rFonts w:eastAsia="Times New Roman" w:cs="Arial"/>
                <w:color w:val="444444"/>
              </w:rPr>
              <w:br/>
              <w:t xml:space="preserve">165 лет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cо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времени первого издания сказки «Аленький </w:t>
            </w:r>
            <w:proofErr w:type="gramStart"/>
            <w:r w:rsidRPr="00A177DE">
              <w:rPr>
                <w:rFonts w:eastAsia="Times New Roman" w:cs="Arial"/>
                <w:color w:val="444444"/>
              </w:rPr>
              <w:t>цветочек» Сергея Тимофеевича Аксакова (1858).</w:t>
            </w:r>
            <w:r w:rsidRPr="00A177DE">
              <w:rPr>
                <w:rFonts w:eastAsia="Times New Roman" w:cs="Arial"/>
                <w:color w:val="444444"/>
              </w:rPr>
              <w:br/>
              <w:t>150 лет пьесе-сказке «Снегурочка» Александра Николаевича Островского (1873).</w:t>
            </w:r>
            <w:r w:rsidRPr="00A177DE">
              <w:rPr>
                <w:rFonts w:eastAsia="Times New Roman" w:cs="Arial"/>
                <w:color w:val="444444"/>
              </w:rPr>
              <w:br/>
            </w:r>
            <w:r w:rsidRPr="00A177DE">
              <w:rPr>
                <w:rFonts w:eastAsia="Times New Roman" w:cs="Arial"/>
                <w:color w:val="444444"/>
              </w:rPr>
              <w:lastRenderedPageBreak/>
              <w:t>120 лет стихотворению «Ёлка» Раисы Адамовны Кудашевой (1903).</w:t>
            </w:r>
            <w:r w:rsidRPr="00A177DE">
              <w:rPr>
                <w:rFonts w:eastAsia="Times New Roman" w:cs="Arial"/>
                <w:color w:val="444444"/>
              </w:rPr>
              <w:br/>
              <w:t>110 лет стихотворению «Берёза» Сергея Александровича Есенина (1913).</w:t>
            </w:r>
            <w:r w:rsidRPr="00A177DE">
              <w:rPr>
                <w:rFonts w:eastAsia="Times New Roman" w:cs="Arial"/>
                <w:color w:val="444444"/>
              </w:rPr>
              <w:br/>
              <w:t>100 лет сказкам «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Мойдодыр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>» и «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Тараканище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>» Корнея Ивановича Чуковского (1923).</w:t>
            </w:r>
            <w:r w:rsidRPr="00A177DE">
              <w:rPr>
                <w:rFonts w:eastAsia="Times New Roman" w:cs="Arial"/>
                <w:color w:val="444444"/>
              </w:rPr>
              <w:br/>
              <w:t>100 лет стихотворениям Самуила Яковлевича Маршака «О глупом мышонке», «Детки в клетке» (1923).</w:t>
            </w:r>
            <w:r w:rsidRPr="00A177DE">
              <w:rPr>
                <w:rFonts w:eastAsia="Times New Roman" w:cs="Arial"/>
                <w:color w:val="444444"/>
              </w:rPr>
              <w:br/>
              <w:t>95 лет стихотворению «Кем быть?»</w:t>
            </w:r>
            <w:proofErr w:type="gramEnd"/>
            <w:r w:rsidRPr="00A177DE">
              <w:rPr>
                <w:rFonts w:eastAsia="Times New Roman" w:cs="Arial"/>
                <w:color w:val="444444"/>
              </w:rPr>
              <w:t xml:space="preserve"> Владимира Владимировича Маяковского (1928).</w:t>
            </w:r>
            <w:r w:rsidRPr="00A177DE">
              <w:rPr>
                <w:rFonts w:eastAsia="Times New Roman" w:cs="Arial"/>
                <w:color w:val="444444"/>
              </w:rPr>
              <w:br/>
              <w:t xml:space="preserve">85 лет книге «Никита и его друзья» Евгения Ивановича </w:t>
            </w:r>
            <w:proofErr w:type="spellStart"/>
            <w:r w:rsidRPr="00A177DE">
              <w:rPr>
                <w:rFonts w:eastAsia="Times New Roman" w:cs="Arial"/>
                <w:color w:val="444444"/>
              </w:rPr>
              <w:t>Чарушина</w:t>
            </w:r>
            <w:proofErr w:type="spellEnd"/>
            <w:r w:rsidRPr="00A177DE">
              <w:rPr>
                <w:rFonts w:eastAsia="Times New Roman" w:cs="Arial"/>
                <w:color w:val="444444"/>
              </w:rPr>
              <w:t xml:space="preserve"> (1938).</w:t>
            </w:r>
            <w:r w:rsidRPr="00A177DE">
              <w:rPr>
                <w:rFonts w:eastAsia="Times New Roman" w:cs="Arial"/>
                <w:color w:val="444444"/>
              </w:rPr>
              <w:br/>
              <w:t>65 лет сказке «Незнайка в Солнечном городе» Николая Николаевича Носова (1958)</w:t>
            </w:r>
          </w:p>
        </w:tc>
      </w:tr>
      <w:tr w:rsidR="005E60BE" w:rsidRPr="00097996" w:rsidTr="003D5A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BE" w:rsidRPr="00097996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E60BE" w:rsidRDefault="005E60BE" w:rsidP="005E6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ЮБИЛЕИ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205 лет со дня рождения русского писателя, поэта, драматурга Алексея Константиновича Толстого (1817–1875)</w:t>
            </w:r>
            <w:r w:rsidR="005E60B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детского писателя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6C310C" w:rsidP="006C3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– 140 лет со дня рождения русского писателя Бориса Степановича Житкова (1882–1938)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E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2B0CA7" w:rsidP="002B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125 лет со дня рождения Марины Ивановны Цветаевой (1892–1941)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31 октября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2B0CA7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120 лет со дня рождения русского писателя Евгения Андреевича Пермяка (1902–1982).</w:t>
            </w:r>
          </w:p>
        </w:tc>
      </w:tr>
      <w:tr w:rsidR="005E60BE" w:rsidRPr="00097996" w:rsidTr="00906E99">
        <w:trPr>
          <w:trHeight w:val="64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2B0CA7" w:rsidP="00906E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135 лет со дня рождения Самуила Яковлевича Маршака, русского поэта, драматурга, переводчика и общественного деятеля (1887–1964).</w:t>
            </w:r>
            <w:r w:rsidR="00906E99">
              <w:rPr>
                <w:rFonts w:ascii="Arial" w:hAnsi="Arial" w:cs="Arial"/>
                <w:color w:val="444444"/>
                <w:sz w:val="21"/>
                <w:szCs w:val="21"/>
              </w:rPr>
              <w:t xml:space="preserve"> 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2B0CA7" w:rsidP="002B0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6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E60B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– 170 лет со дня рождения русского писателя, драматурга Дмитрия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Наркисовича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444444"/>
                <w:sz w:val="21"/>
                <w:szCs w:val="21"/>
              </w:rPr>
              <w:t>Мамина-Сибиряка</w:t>
            </w:r>
            <w:proofErr w:type="gram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(1852–1912).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14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– 115 лет со дня рождения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Астрид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Анны Эмилии Линдгрен (1907–2002), шведской писательницы.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27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– 75 лет со дня рождения русского писателя и поэта Григория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Бенционовича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Остера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(1947).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29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– 220 лет со дня рождения немецкого писателя, сказочника Вильгельма 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Гауфа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(1802–1827).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8 декабря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220 лет со дня рождения русского поэта, декабриста Александра Ивановича Одоевского (1802–1839).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89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22 декабря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85 лет со дня рождения русского писателя Эдуарда Николаевича Успенского (1937–2018).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10 января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906E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140 лет со дня рождения русского писателя Алексея Николаевича Толстого (1883–1945).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12 января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395 лет со дня рождения французского поэта, критика и сказочника Шарля Перро (1628–1703).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4 февраля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150 лет со дня рождения Михаила Михайловича Пришвина (1873–1954).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B44C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13 марта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110 лет со дня рождения Сергея Владимировича Михалкова (1913–2009).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28 марта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5E60BE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155 лет со дня рождения Максима Горького (1868–1936).</w:t>
            </w:r>
          </w:p>
        </w:tc>
      </w:tr>
      <w:tr w:rsidR="005E60BE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BE" w:rsidRPr="00097996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12 апреля –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200 лет со дня рождения русского драматурга Александра Николаевича Островского (1823–1886).</w:t>
            </w:r>
          </w:p>
        </w:tc>
      </w:tr>
      <w:tr w:rsidR="005E60BE" w:rsidRPr="00097996" w:rsidTr="005E60BE">
        <w:trPr>
          <w:trHeight w:val="40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097996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27 мая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782CA8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>– 120 лет со дня рождения Елены Александровны Благининой (1903–1989).</w:t>
            </w:r>
          </w:p>
        </w:tc>
      </w:tr>
      <w:tr w:rsidR="00776083" w:rsidRPr="00097996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Плановые ежегодные выставки:</w:t>
            </w:r>
          </w:p>
          <w:p w:rsidR="00776083" w:rsidRPr="00097996" w:rsidRDefault="00906E99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-Ко Дню </w:t>
            </w:r>
            <w:r w:rsidR="00776083" w:rsidRPr="00097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Победы «Я помню! Я горжусь!»</w:t>
            </w:r>
          </w:p>
          <w:p w:rsidR="00A00605" w:rsidRPr="00097996" w:rsidRDefault="00A00605" w:rsidP="00906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 году </w:t>
            </w:r>
            <w:r w:rsidR="00906E9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педагога-наставника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библиотечным активом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100"/>
        <w:gridCol w:w="1440"/>
      </w:tblGrid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школьного актива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школьного библиотечного актива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Силами актива проводить ремонт книг, подшивку журналов и газет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работе на абонементе при выдаче книг, подбору книг для читателей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проведению массовых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рейды по проверке состояния школьных учебников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родительской общественностью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Составление библиографического списка учебников, необходимых   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школьникам к новому учебному году.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работе педагогического совета, подготовка материала по темам: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Школьные учебники выбо</w:t>
            </w:r>
            <w:r w:rsidR="002E0DC8">
              <w:rPr>
                <w:rFonts w:ascii="Times New Roman" w:eastAsia="Times New Roman" w:hAnsi="Times New Roman" w:cs="Times New Roman"/>
                <w:sz w:val="24"/>
                <w:szCs w:val="24"/>
              </w:rPr>
              <w:t>р, обеспечение и использование.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Вывешивание рекламной информации для родителей на сайт 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Работа с педагогическим коллективом.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107"/>
        <w:gridCol w:w="1433"/>
      </w:tblGrid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Консультационно-информационная работа с методическими объединениями учителей-предметников, направленная  на оптимальный выбор учебников и учебных пособий в новом учебном году.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 подборке информации  при работе над методической темой школы для подготовки заседаний педагогических советов, методических объединений.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5E60B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 с руководителями школьных методических объединений и заместителя директора школы по заполнению бланков заказа на учебно-методическую литературу.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5E60B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обеспечения учащихся учебной литературы на следующий учебный год.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E60BE" w:rsidRDefault="005E60BE" w:rsidP="00ED4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2392" w:rsidRPr="00097996" w:rsidRDefault="006737FA" w:rsidP="00ED47DE">
      <w:pPr>
        <w:jc w:val="both"/>
        <w:rPr>
          <w:rFonts w:ascii="Times New Roman" w:hAnsi="Times New Roman" w:cs="Times New Roman"/>
          <w:sz w:val="24"/>
          <w:szCs w:val="24"/>
        </w:rPr>
      </w:pPr>
      <w:r w:rsidRPr="00097996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gramStart"/>
      <w:r w:rsidRPr="00097996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097996">
        <w:rPr>
          <w:rFonts w:ascii="Times New Roman" w:hAnsi="Times New Roman" w:cs="Times New Roman"/>
          <w:sz w:val="24"/>
          <w:szCs w:val="24"/>
        </w:rPr>
        <w:t>ибли</w:t>
      </w:r>
      <w:r w:rsidR="00097996">
        <w:rPr>
          <w:rFonts w:ascii="Times New Roman" w:hAnsi="Times New Roman" w:cs="Times New Roman"/>
          <w:sz w:val="24"/>
          <w:szCs w:val="24"/>
        </w:rPr>
        <w:t>о</w:t>
      </w:r>
      <w:r w:rsidRPr="00097996">
        <w:rPr>
          <w:rFonts w:ascii="Times New Roman" w:hAnsi="Times New Roman" w:cs="Times New Roman"/>
          <w:sz w:val="24"/>
          <w:szCs w:val="24"/>
        </w:rPr>
        <w:t>текарь</w:t>
      </w:r>
      <w:r w:rsidR="001D2392" w:rsidRPr="0009799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40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DC8">
        <w:rPr>
          <w:rFonts w:ascii="Times New Roman" w:hAnsi="Times New Roman" w:cs="Times New Roman"/>
          <w:sz w:val="24"/>
          <w:szCs w:val="24"/>
        </w:rPr>
        <w:t>В.А.Антипова</w:t>
      </w:r>
      <w:proofErr w:type="spellEnd"/>
      <w:r w:rsidR="001D2392" w:rsidRPr="000979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2392" w:rsidRPr="00097996" w:rsidSect="00391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CB2"/>
    <w:multiLevelType w:val="hybridMultilevel"/>
    <w:tmpl w:val="31166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E32C7"/>
    <w:multiLevelType w:val="hybridMultilevel"/>
    <w:tmpl w:val="A594CE1A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58DD"/>
    <w:multiLevelType w:val="hybridMultilevel"/>
    <w:tmpl w:val="4E58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A55C8"/>
    <w:multiLevelType w:val="hybridMultilevel"/>
    <w:tmpl w:val="5E707D74"/>
    <w:lvl w:ilvl="0" w:tplc="58448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521BB"/>
    <w:multiLevelType w:val="hybridMultilevel"/>
    <w:tmpl w:val="8CE6C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825F0"/>
    <w:multiLevelType w:val="hybridMultilevel"/>
    <w:tmpl w:val="2196C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21F0B"/>
    <w:multiLevelType w:val="hybridMultilevel"/>
    <w:tmpl w:val="3036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64791"/>
    <w:multiLevelType w:val="hybridMultilevel"/>
    <w:tmpl w:val="A43C2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719E1"/>
    <w:multiLevelType w:val="hybridMultilevel"/>
    <w:tmpl w:val="36E0AC8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53467"/>
    <w:multiLevelType w:val="hybridMultilevel"/>
    <w:tmpl w:val="4026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6A5EAE"/>
    <w:multiLevelType w:val="hybridMultilevel"/>
    <w:tmpl w:val="87D20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10AEF"/>
    <w:multiLevelType w:val="hybridMultilevel"/>
    <w:tmpl w:val="1BD89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5472E"/>
    <w:multiLevelType w:val="hybridMultilevel"/>
    <w:tmpl w:val="DA0C8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151B7"/>
    <w:multiLevelType w:val="hybridMultilevel"/>
    <w:tmpl w:val="D2C09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0E18B1"/>
    <w:multiLevelType w:val="hybridMultilevel"/>
    <w:tmpl w:val="C9102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E6616"/>
    <w:multiLevelType w:val="hybridMultilevel"/>
    <w:tmpl w:val="D062E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A061B"/>
    <w:multiLevelType w:val="hybridMultilevel"/>
    <w:tmpl w:val="BFACDE18"/>
    <w:lvl w:ilvl="0" w:tplc="5C745CFA">
      <w:start w:val="1"/>
      <w:numFmt w:val="bullet"/>
      <w:lvlText w:val="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D2647F8"/>
    <w:multiLevelType w:val="hybridMultilevel"/>
    <w:tmpl w:val="80445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D5A25"/>
    <w:multiLevelType w:val="hybridMultilevel"/>
    <w:tmpl w:val="1DCED9B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0"/>
  </w:num>
  <w:num w:numId="20">
    <w:abstractNumId w:val="3"/>
  </w:num>
  <w:num w:numId="2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83"/>
    <w:rsid w:val="000246AC"/>
    <w:rsid w:val="000460BF"/>
    <w:rsid w:val="00066899"/>
    <w:rsid w:val="0009138A"/>
    <w:rsid w:val="00097996"/>
    <w:rsid w:val="000B7B93"/>
    <w:rsid w:val="000C0F82"/>
    <w:rsid w:val="000F52B7"/>
    <w:rsid w:val="0011565F"/>
    <w:rsid w:val="001539FA"/>
    <w:rsid w:val="0015696D"/>
    <w:rsid w:val="00172689"/>
    <w:rsid w:val="00184EE7"/>
    <w:rsid w:val="00185B2B"/>
    <w:rsid w:val="001D2392"/>
    <w:rsid w:val="001E5237"/>
    <w:rsid w:val="001E525E"/>
    <w:rsid w:val="001F28D6"/>
    <w:rsid w:val="0021778F"/>
    <w:rsid w:val="0027527E"/>
    <w:rsid w:val="002B0CA7"/>
    <w:rsid w:val="002E0DC8"/>
    <w:rsid w:val="002E7661"/>
    <w:rsid w:val="002F1360"/>
    <w:rsid w:val="00340E6D"/>
    <w:rsid w:val="00344339"/>
    <w:rsid w:val="00347E56"/>
    <w:rsid w:val="00351B7A"/>
    <w:rsid w:val="0037630F"/>
    <w:rsid w:val="003856D5"/>
    <w:rsid w:val="00391261"/>
    <w:rsid w:val="003A4596"/>
    <w:rsid w:val="003D252D"/>
    <w:rsid w:val="00414E72"/>
    <w:rsid w:val="0041664E"/>
    <w:rsid w:val="004916E8"/>
    <w:rsid w:val="004A71ED"/>
    <w:rsid w:val="005221EB"/>
    <w:rsid w:val="0053226D"/>
    <w:rsid w:val="00543CD4"/>
    <w:rsid w:val="005460FC"/>
    <w:rsid w:val="005A38F5"/>
    <w:rsid w:val="005B24B6"/>
    <w:rsid w:val="005E60BE"/>
    <w:rsid w:val="006737FA"/>
    <w:rsid w:val="006B66AB"/>
    <w:rsid w:val="006C310C"/>
    <w:rsid w:val="00776083"/>
    <w:rsid w:val="00787C35"/>
    <w:rsid w:val="007E32B3"/>
    <w:rsid w:val="00812586"/>
    <w:rsid w:val="0083184B"/>
    <w:rsid w:val="00894FCD"/>
    <w:rsid w:val="00897D29"/>
    <w:rsid w:val="0090502E"/>
    <w:rsid w:val="009062FB"/>
    <w:rsid w:val="00906E99"/>
    <w:rsid w:val="009113C7"/>
    <w:rsid w:val="0092574A"/>
    <w:rsid w:val="009369A1"/>
    <w:rsid w:val="00956B4F"/>
    <w:rsid w:val="009C6D84"/>
    <w:rsid w:val="009E479F"/>
    <w:rsid w:val="009F4B32"/>
    <w:rsid w:val="00A00605"/>
    <w:rsid w:val="00A010DE"/>
    <w:rsid w:val="00A177DE"/>
    <w:rsid w:val="00A41942"/>
    <w:rsid w:val="00A6704F"/>
    <w:rsid w:val="00AB1CF5"/>
    <w:rsid w:val="00B07EEE"/>
    <w:rsid w:val="00B10DA2"/>
    <w:rsid w:val="00B3733D"/>
    <w:rsid w:val="00B65146"/>
    <w:rsid w:val="00C222E8"/>
    <w:rsid w:val="00C263D8"/>
    <w:rsid w:val="00C4091B"/>
    <w:rsid w:val="00C41089"/>
    <w:rsid w:val="00C44395"/>
    <w:rsid w:val="00CB006A"/>
    <w:rsid w:val="00CF78EB"/>
    <w:rsid w:val="00D02BD6"/>
    <w:rsid w:val="00D3306D"/>
    <w:rsid w:val="00D34522"/>
    <w:rsid w:val="00DB7A0F"/>
    <w:rsid w:val="00DD155F"/>
    <w:rsid w:val="00DD25D8"/>
    <w:rsid w:val="00DE1BE9"/>
    <w:rsid w:val="00E131ED"/>
    <w:rsid w:val="00E46911"/>
    <w:rsid w:val="00E5386D"/>
    <w:rsid w:val="00E81B87"/>
    <w:rsid w:val="00E849AB"/>
    <w:rsid w:val="00E849BB"/>
    <w:rsid w:val="00EA336F"/>
    <w:rsid w:val="00EB61A9"/>
    <w:rsid w:val="00EB739D"/>
    <w:rsid w:val="00ED47DE"/>
    <w:rsid w:val="00F276C0"/>
    <w:rsid w:val="00F54208"/>
    <w:rsid w:val="00F571A7"/>
    <w:rsid w:val="00F7348A"/>
    <w:rsid w:val="00FA0C64"/>
    <w:rsid w:val="00FC4F20"/>
    <w:rsid w:val="00FC5F8B"/>
    <w:rsid w:val="00FE2986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0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7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E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8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6083"/>
    <w:rPr>
      <w:strike w:val="0"/>
      <w:dstrike w:val="0"/>
      <w:color w:val="318EB7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7608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76083"/>
    <w:pPr>
      <w:ind w:left="720"/>
      <w:contextualSpacing/>
    </w:pPr>
  </w:style>
  <w:style w:type="paragraph" w:customStyle="1" w:styleId="c0">
    <w:name w:val="c0"/>
    <w:basedOn w:val="a"/>
    <w:uiPriority w:val="99"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76083"/>
  </w:style>
  <w:style w:type="character" w:customStyle="1" w:styleId="t27">
    <w:name w:val="t27"/>
    <w:basedOn w:val="a0"/>
    <w:rsid w:val="00776083"/>
  </w:style>
  <w:style w:type="character" w:customStyle="1" w:styleId="t26">
    <w:name w:val="t26"/>
    <w:basedOn w:val="a0"/>
    <w:rsid w:val="00776083"/>
  </w:style>
  <w:style w:type="table" w:styleId="a7">
    <w:name w:val="Table Grid"/>
    <w:basedOn w:val="a1"/>
    <w:uiPriority w:val="59"/>
    <w:rsid w:val="0077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E84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cut2">
    <w:name w:val="text-cut2"/>
    <w:basedOn w:val="a0"/>
    <w:rsid w:val="00EB61A9"/>
  </w:style>
  <w:style w:type="character" w:customStyle="1" w:styleId="extended-textshort">
    <w:name w:val="extended-text__short"/>
    <w:basedOn w:val="a0"/>
    <w:rsid w:val="009113C7"/>
  </w:style>
  <w:style w:type="character" w:customStyle="1" w:styleId="50">
    <w:name w:val="Заголовок 5 Знак"/>
    <w:basedOn w:val="a0"/>
    <w:link w:val="5"/>
    <w:uiPriority w:val="9"/>
    <w:semiHidden/>
    <w:rsid w:val="00184EE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ED47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1F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8D6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5E60BE"/>
    <w:rPr>
      <w:i/>
      <w:iCs/>
    </w:rPr>
  </w:style>
  <w:style w:type="character" w:styleId="ab">
    <w:name w:val="Strong"/>
    <w:basedOn w:val="a0"/>
    <w:uiPriority w:val="22"/>
    <w:qFormat/>
    <w:rsid w:val="00A177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0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7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E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8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6083"/>
    <w:rPr>
      <w:strike w:val="0"/>
      <w:dstrike w:val="0"/>
      <w:color w:val="318EB7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7608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76083"/>
    <w:pPr>
      <w:ind w:left="720"/>
      <w:contextualSpacing/>
    </w:pPr>
  </w:style>
  <w:style w:type="paragraph" w:customStyle="1" w:styleId="c0">
    <w:name w:val="c0"/>
    <w:basedOn w:val="a"/>
    <w:uiPriority w:val="99"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76083"/>
  </w:style>
  <w:style w:type="character" w:customStyle="1" w:styleId="t27">
    <w:name w:val="t27"/>
    <w:basedOn w:val="a0"/>
    <w:rsid w:val="00776083"/>
  </w:style>
  <w:style w:type="character" w:customStyle="1" w:styleId="t26">
    <w:name w:val="t26"/>
    <w:basedOn w:val="a0"/>
    <w:rsid w:val="00776083"/>
  </w:style>
  <w:style w:type="table" w:styleId="a7">
    <w:name w:val="Table Grid"/>
    <w:basedOn w:val="a1"/>
    <w:uiPriority w:val="59"/>
    <w:rsid w:val="0077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E84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cut2">
    <w:name w:val="text-cut2"/>
    <w:basedOn w:val="a0"/>
    <w:rsid w:val="00EB61A9"/>
  </w:style>
  <w:style w:type="character" w:customStyle="1" w:styleId="extended-textshort">
    <w:name w:val="extended-text__short"/>
    <w:basedOn w:val="a0"/>
    <w:rsid w:val="009113C7"/>
  </w:style>
  <w:style w:type="character" w:customStyle="1" w:styleId="50">
    <w:name w:val="Заголовок 5 Знак"/>
    <w:basedOn w:val="a0"/>
    <w:link w:val="5"/>
    <w:uiPriority w:val="9"/>
    <w:semiHidden/>
    <w:rsid w:val="00184EE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ED47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1F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8D6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5E60BE"/>
    <w:rPr>
      <w:i/>
      <w:iCs/>
    </w:rPr>
  </w:style>
  <w:style w:type="character" w:styleId="ab">
    <w:name w:val="Strong"/>
    <w:basedOn w:val="a0"/>
    <w:uiPriority w:val="22"/>
    <w:qFormat/>
    <w:rsid w:val="00A17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8399-6AA1-4B96-BA8B-7AB8B76B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Библотека</dc:creator>
  <cp:lastModifiedBy>Админ</cp:lastModifiedBy>
  <cp:revision>4</cp:revision>
  <cp:lastPrinted>2022-01-14T07:00:00Z</cp:lastPrinted>
  <dcterms:created xsi:type="dcterms:W3CDTF">2022-09-09T18:24:00Z</dcterms:created>
  <dcterms:modified xsi:type="dcterms:W3CDTF">2022-09-09T18:33:00Z</dcterms:modified>
</cp:coreProperties>
</file>